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7A" w:rsidRPr="006E6E2E" w:rsidRDefault="00BE387A" w:rsidP="00BE387A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BE387A" w:rsidRPr="006E6E2E" w:rsidRDefault="00BE387A" w:rsidP="00BE387A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BE387A" w:rsidRPr="006E6E2E" w:rsidRDefault="00BE387A" w:rsidP="00BE387A">
      <w:pPr>
        <w:rPr>
          <w:sz w:val="24"/>
          <w:szCs w:val="24"/>
        </w:rPr>
      </w:pPr>
    </w:p>
    <w:p w:rsidR="00BE387A" w:rsidRPr="006E6E2E" w:rsidRDefault="00BE387A" w:rsidP="00BE387A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30.06.2022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3 по ул. Пятигорская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(лицензиат – </w:t>
      </w:r>
      <w:r>
        <w:rPr>
          <w:rFonts w:ascii="Times New Roman" w:hAnsi="Times New Roman" w:cs="Times New Roman"/>
          <w:sz w:val="24"/>
          <w:szCs w:val="24"/>
        </w:rPr>
        <w:t xml:space="preserve">АО «ДК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15 июля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BE387A" w:rsidRPr="006E6E2E" w:rsidRDefault="00BE387A" w:rsidP="00BE387A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BE387A" w:rsidRPr="006E6E2E" w:rsidRDefault="00BE387A" w:rsidP="00BE387A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BE387A" w:rsidRPr="006E6E2E" w:rsidRDefault="00BE387A" w:rsidP="00BE387A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Выбор способа </w:t>
      </w:r>
      <w:proofErr w:type="gramStart"/>
      <w:r w:rsidRPr="006E6E2E">
        <w:rPr>
          <w:b/>
          <w:sz w:val="24"/>
          <w:szCs w:val="24"/>
        </w:rPr>
        <w:t>управления  многоквартирным</w:t>
      </w:r>
      <w:proofErr w:type="gramEnd"/>
      <w:r w:rsidRPr="006E6E2E">
        <w:rPr>
          <w:b/>
          <w:sz w:val="24"/>
          <w:szCs w:val="24"/>
        </w:rPr>
        <w:t xml:space="preserve"> домом:</w:t>
      </w:r>
    </w:p>
    <w:p w:rsidR="00BE387A" w:rsidRPr="006E6E2E" w:rsidRDefault="00BE387A" w:rsidP="00BE387A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BE387A" w:rsidRPr="006E6E2E" w:rsidRDefault="00BE387A" w:rsidP="00BE387A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BE387A" w:rsidRPr="006E6E2E" w:rsidRDefault="00BE387A" w:rsidP="00BE387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BE387A" w:rsidRPr="006E6E2E" w:rsidRDefault="00BE387A" w:rsidP="00BE387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BE387A" w:rsidRPr="006E6E2E" w:rsidRDefault="00BE387A" w:rsidP="00BE387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BE387A" w:rsidRPr="006E6E2E" w:rsidRDefault="00BE387A" w:rsidP="00BE387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6. Выбор порядка направления </w:t>
      </w:r>
      <w:proofErr w:type="gramStart"/>
      <w:r w:rsidRPr="006E6E2E">
        <w:rPr>
          <w:b/>
          <w:sz w:val="24"/>
          <w:szCs w:val="24"/>
        </w:rPr>
        <w:t>сообщений  о</w:t>
      </w:r>
      <w:proofErr w:type="gramEnd"/>
      <w:r w:rsidRPr="006E6E2E">
        <w:rPr>
          <w:b/>
          <w:sz w:val="24"/>
          <w:szCs w:val="24"/>
        </w:rPr>
        <w:t xml:space="preserve">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BE387A" w:rsidRPr="006E6E2E" w:rsidRDefault="00BE387A" w:rsidP="00BE387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BE387A" w:rsidRPr="006E6E2E" w:rsidRDefault="00BE387A" w:rsidP="00BE387A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18 июля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 w:rsidRPr="006E6E2E">
        <w:rPr>
          <w:rFonts w:ascii="Times New Roman" w:hAnsi="Times New Roman" w:cs="Times New Roman"/>
          <w:sz w:val="24"/>
          <w:szCs w:val="24"/>
        </w:rPr>
        <w:t>Пискунова</w:t>
      </w:r>
      <w:proofErr w:type="spellEnd"/>
      <w:r w:rsidRPr="006E6E2E">
        <w:rPr>
          <w:rFonts w:ascii="Times New Roman" w:hAnsi="Times New Roman" w:cs="Times New Roman"/>
          <w:sz w:val="24"/>
          <w:szCs w:val="24"/>
        </w:rPr>
        <w:t xml:space="preserve">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BE387A" w:rsidRPr="006E6E2E" w:rsidRDefault="00BE387A" w:rsidP="00BE387A">
      <w:pPr>
        <w:ind w:firstLine="540"/>
        <w:jc w:val="both"/>
        <w:rPr>
          <w:sz w:val="24"/>
          <w:szCs w:val="24"/>
        </w:rPr>
      </w:pPr>
    </w:p>
    <w:p w:rsidR="00BE387A" w:rsidRDefault="00BE387A" w:rsidP="00BE387A">
      <w:pPr>
        <w:ind w:firstLine="540"/>
        <w:jc w:val="both"/>
        <w:rPr>
          <w:sz w:val="24"/>
          <w:szCs w:val="24"/>
        </w:rPr>
      </w:pPr>
    </w:p>
    <w:p w:rsidR="00BE387A" w:rsidRPr="006E6E2E" w:rsidRDefault="00BE387A" w:rsidP="00BE387A">
      <w:pPr>
        <w:ind w:firstLine="540"/>
        <w:jc w:val="both"/>
        <w:rPr>
          <w:sz w:val="24"/>
          <w:szCs w:val="24"/>
        </w:rPr>
      </w:pPr>
    </w:p>
    <w:p w:rsidR="00BE387A" w:rsidRPr="006E6E2E" w:rsidRDefault="00BE387A" w:rsidP="00BE387A">
      <w:pPr>
        <w:ind w:firstLine="540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BE387A" w:rsidRPr="006E6E2E" w:rsidRDefault="00BE387A" w:rsidP="00BE387A">
      <w:pPr>
        <w:ind w:firstLine="540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BE387A" w:rsidRDefault="00BE387A" w:rsidP="00BE387A">
      <w:pPr>
        <w:ind w:firstLine="540"/>
        <w:rPr>
          <w:rFonts w:eastAsia="Calibri"/>
          <w:sz w:val="27"/>
          <w:szCs w:val="27"/>
          <w:lang w:eastAsia="en-US"/>
        </w:rPr>
      </w:pPr>
      <w:r>
        <w:rPr>
          <w:sz w:val="24"/>
          <w:szCs w:val="24"/>
        </w:rPr>
        <w:t>435-68-86</w:t>
      </w:r>
    </w:p>
    <w:p w:rsidR="00BE387A" w:rsidRDefault="00BE387A" w:rsidP="00BE387A">
      <w:pPr>
        <w:rPr>
          <w:rFonts w:eastAsia="Calibri"/>
          <w:sz w:val="27"/>
          <w:szCs w:val="27"/>
          <w:lang w:eastAsia="en-US"/>
        </w:rPr>
      </w:pPr>
    </w:p>
    <w:p w:rsidR="00BE387A" w:rsidRDefault="00BE387A" w:rsidP="00BE387A">
      <w:pPr>
        <w:rPr>
          <w:rFonts w:eastAsia="Calibri"/>
          <w:sz w:val="27"/>
          <w:szCs w:val="27"/>
          <w:lang w:eastAsia="en-US"/>
        </w:rPr>
      </w:pPr>
    </w:p>
    <w:p w:rsidR="00B32189" w:rsidRDefault="00B32189">
      <w:bookmarkStart w:id="0" w:name="_GoBack"/>
      <w:bookmarkEnd w:id="0"/>
    </w:p>
    <w:sectPr w:rsidR="00B3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628"/>
    <w:multiLevelType w:val="hybridMultilevel"/>
    <w:tmpl w:val="98B0405C"/>
    <w:lvl w:ilvl="0" w:tplc="CF2A107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92"/>
    <w:rsid w:val="00630092"/>
    <w:rsid w:val="00B32189"/>
    <w:rsid w:val="00B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3309F-70EB-4F79-B617-AAE9516C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387A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Ирина Владимировна</dc:creator>
  <cp:keywords/>
  <dc:description/>
  <cp:lastModifiedBy>Гурьянова Ирина Владимировна</cp:lastModifiedBy>
  <cp:revision>2</cp:revision>
  <dcterms:created xsi:type="dcterms:W3CDTF">2022-06-10T13:30:00Z</dcterms:created>
  <dcterms:modified xsi:type="dcterms:W3CDTF">2022-06-10T13:30:00Z</dcterms:modified>
</cp:coreProperties>
</file>